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AD" w:rsidRPr="003D12B2" w:rsidRDefault="009667AD" w:rsidP="00966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</w:t>
      </w:r>
      <w:r w:rsidRPr="003D12B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Утверждено </w:t>
      </w:r>
    </w:p>
    <w:p w:rsidR="009667AD" w:rsidRPr="003D12B2" w:rsidRDefault="009667AD" w:rsidP="0096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приказом районного отдела</w:t>
      </w:r>
      <w:r w:rsidRPr="003D12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образования </w:t>
      </w:r>
    </w:p>
    <w:p w:rsidR="009667AD" w:rsidRPr="003D12B2" w:rsidRDefault="009667AD" w:rsidP="00966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Итум-Калинского  </w:t>
      </w:r>
      <w:r w:rsidRPr="003D12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района </w:t>
      </w:r>
    </w:p>
    <w:p w:rsidR="009667AD" w:rsidRPr="003D12B2" w:rsidRDefault="009667AD" w:rsidP="00966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</w:t>
      </w:r>
      <w:r w:rsidRPr="003D12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«_</w:t>
      </w:r>
      <w:r w:rsidR="005E61C5">
        <w:rPr>
          <w:rFonts w:ascii="Times New Roman" w:eastAsia="Times New Roman" w:hAnsi="Times New Roman" w:cs="Times New Roman"/>
          <w:sz w:val="24"/>
          <w:szCs w:val="28"/>
          <w:lang w:eastAsia="ru-RU"/>
        </w:rPr>
        <w:t>23_» _12__2013</w:t>
      </w:r>
      <w:r w:rsidRPr="003D12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</w:t>
      </w:r>
      <w:r w:rsidR="005E61C5">
        <w:rPr>
          <w:rFonts w:ascii="Times New Roman" w:eastAsia="Times New Roman" w:hAnsi="Times New Roman" w:cs="Times New Roman"/>
          <w:sz w:val="24"/>
          <w:szCs w:val="28"/>
          <w:lang w:eastAsia="ru-RU"/>
        </w:rPr>
        <w:t>46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</w:t>
      </w:r>
    </w:p>
    <w:p w:rsidR="006F0657" w:rsidRDefault="006F0657" w:rsidP="009667AD">
      <w:pPr>
        <w:shd w:val="clear" w:color="auto" w:fill="FFFFFF"/>
        <w:spacing w:after="288" w:line="337" w:lineRule="atLeast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</w:pPr>
    </w:p>
    <w:p w:rsidR="006F0657" w:rsidRPr="006F0657" w:rsidRDefault="006F0657" w:rsidP="006F0657">
      <w:pPr>
        <w:shd w:val="clear" w:color="auto" w:fill="FFFFFF"/>
        <w:spacing w:after="288" w:line="337" w:lineRule="atLeast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6F0657">
        <w:rPr>
          <w:rFonts w:ascii="Times New Roman" w:eastAsia="Times New Roman" w:hAnsi="Times New Roman" w:cs="Times New Roman"/>
          <w:bCs/>
          <w:color w:val="3B3B3B"/>
          <w:sz w:val="28"/>
          <w:szCs w:val="28"/>
          <w:lang w:eastAsia="ru-RU"/>
        </w:rPr>
        <w:t>ПО</w:t>
      </w:r>
      <w:r w:rsidR="00320092" w:rsidRPr="00320092">
        <w:rPr>
          <w:rFonts w:ascii="Times New Roman" w:eastAsia="Times New Roman" w:hAnsi="Times New Roman" w:cs="Times New Roman"/>
          <w:bCs/>
          <w:color w:val="3B3B3B"/>
          <w:sz w:val="28"/>
          <w:szCs w:val="28"/>
          <w:lang w:eastAsia="ru-RU"/>
        </w:rPr>
        <w:t>ЛОЖЕНИЕ</w:t>
      </w:r>
      <w:r>
        <w:rPr>
          <w:rFonts w:ascii="Times New Roman" w:eastAsia="Times New Roman" w:hAnsi="Times New Roman" w:cs="Times New Roman"/>
          <w:bCs/>
          <w:color w:val="3B3B3B"/>
          <w:sz w:val="28"/>
          <w:szCs w:val="28"/>
          <w:lang w:eastAsia="ru-RU"/>
        </w:rPr>
        <w:t xml:space="preserve">                                                                                                                          об организации обучения без дискриминации лиц с ограниченными возможностями здоровья и получении ими качественного образования, в том </w:t>
      </w:r>
      <w:r w:rsidR="009667AD">
        <w:rPr>
          <w:rFonts w:ascii="Times New Roman" w:eastAsia="Times New Roman" w:hAnsi="Times New Roman" w:cs="Times New Roman"/>
          <w:bCs/>
          <w:color w:val="3B3B3B"/>
          <w:sz w:val="28"/>
          <w:szCs w:val="28"/>
          <w:lang w:eastAsia="ru-RU"/>
        </w:rPr>
        <w:t>числе по</w:t>
      </w:r>
      <w:r>
        <w:rPr>
          <w:rFonts w:ascii="Times New Roman" w:eastAsia="Times New Roman" w:hAnsi="Times New Roman" w:cs="Times New Roman"/>
          <w:bCs/>
          <w:color w:val="3B3B3B"/>
          <w:sz w:val="28"/>
          <w:szCs w:val="28"/>
          <w:lang w:eastAsia="ru-RU"/>
        </w:rPr>
        <w:t>средством организации инклюзивного образования в ОО                     Итум-Калинского муниципального района.</w:t>
      </w:r>
    </w:p>
    <w:p w:rsidR="00320092" w:rsidRPr="00320092" w:rsidRDefault="00320092" w:rsidP="00320092">
      <w:pPr>
        <w:shd w:val="clear" w:color="auto" w:fill="FFFFFF"/>
        <w:spacing w:after="288" w:line="337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320092" w:rsidRPr="00320092" w:rsidRDefault="00AF0610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1.</w:t>
      </w:r>
      <w:r w:rsidR="00320092"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 Общие положения</w:t>
      </w:r>
      <w:r w:rsidR="009667A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</w:p>
    <w:p w:rsidR="009667AD" w:rsidRDefault="00320092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1.1. Настоящее Положение</w:t>
      </w:r>
      <w:r w:rsidR="009667A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определяет порядок организации </w:t>
      </w: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интегрированного (инклюзивного) образования лиц с ограниченными возможностями здоровья и детей-инвалидов в  </w:t>
      </w:r>
      <w:proofErr w:type="spellStart"/>
      <w:proofErr w:type="gramStart"/>
      <w:r w:rsidR="009667AD">
        <w:rPr>
          <w:rFonts w:ascii="Times New Roman" w:eastAsia="Times New Roman" w:hAnsi="Times New Roman" w:cs="Times New Roman"/>
          <w:bCs/>
          <w:color w:val="3B3B3B"/>
          <w:sz w:val="28"/>
          <w:szCs w:val="28"/>
          <w:lang w:eastAsia="ru-RU"/>
        </w:rPr>
        <w:t>в</w:t>
      </w:r>
      <w:proofErr w:type="spellEnd"/>
      <w:proofErr w:type="gramEnd"/>
      <w:r w:rsidR="009667AD">
        <w:rPr>
          <w:rFonts w:ascii="Times New Roman" w:eastAsia="Times New Roman" w:hAnsi="Times New Roman" w:cs="Times New Roman"/>
          <w:bCs/>
          <w:color w:val="3B3B3B"/>
          <w:sz w:val="28"/>
          <w:szCs w:val="28"/>
          <w:lang w:eastAsia="ru-RU"/>
        </w:rPr>
        <w:t xml:space="preserve"> ОО   Итум-Калинского муниципального района.</w:t>
      </w:r>
    </w:p>
    <w:p w:rsidR="00672E61" w:rsidRDefault="00320092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1.2. Положение разработано в соответствии </w:t>
      </w:r>
      <w:proofErr w:type="gramStart"/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</w:t>
      </w:r>
      <w:proofErr w:type="gramEnd"/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:</w:t>
      </w:r>
    </w:p>
    <w:p w:rsidR="00320092" w:rsidRPr="00320092" w:rsidRDefault="00320092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        Конституцией Российской Федерации;</w:t>
      </w:r>
    </w:p>
    <w:p w:rsidR="00320092" w:rsidRPr="00320092" w:rsidRDefault="00320092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        Федеральным Законом РФ «Об образовании в Российской Федерации» от 29.12.2012 № 273 ФЗ, гл. 11, ст. 79;</w:t>
      </w:r>
    </w:p>
    <w:p w:rsidR="00320092" w:rsidRPr="00320092" w:rsidRDefault="00320092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        Федеральным законом от 24 ноября 1995 года № 181-ФЗ «О социальной защите инвалидов в Российской Федерации» (с изменениями на 24 июля 2009 года);</w:t>
      </w:r>
    </w:p>
    <w:p w:rsidR="00320092" w:rsidRPr="00320092" w:rsidRDefault="00320092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        Федеральным законом от 24 июля 1998 года № 124-ФЗ «Об основных гарантиях прав ребенка в Российской Федерации». </w:t>
      </w:r>
    </w:p>
    <w:p w:rsidR="00320092" w:rsidRPr="00320092" w:rsidRDefault="00320092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1.3. </w:t>
      </w:r>
      <w:proofErr w:type="gramStart"/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Интегрированное образование – форма организации образовательного процесса, при которой обучение лиц с ограниченными возможностям здоровья осуществляется в учреждениях, реализующих образовательные программы в едином потоке со сверстниками, не имеющими таких ограничений.</w:t>
      </w:r>
      <w:proofErr w:type="gramEnd"/>
    </w:p>
    <w:p w:rsidR="00320092" w:rsidRPr="00320092" w:rsidRDefault="00320092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 Под инклюзивным образованием в настоящем Положении понимается обучение в совместной образовательной среде лиц с ограниченными возможностями здоровья и лиц, не имеющих таких ограничений, посредством обеспечения лицам с ограниченными возможностями здоровья </w:t>
      </w: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условий обучения и социальной адаптации, не снижающих в целом уровень образования для лиц, не имеющих таковых ограничений.</w:t>
      </w:r>
    </w:p>
    <w:p w:rsidR="00320092" w:rsidRPr="00320092" w:rsidRDefault="00320092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1.4. Цель инклюзивного образования – обеспечение доступа к качественному образованию лиц с ограниченными возможностями здоровья, необходимого для их максимальной адаптации и полноценной социализации в обществе.</w:t>
      </w:r>
    </w:p>
    <w:p w:rsidR="00320092" w:rsidRPr="00320092" w:rsidRDefault="00320092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1.5. Задачи инклюзивного образования: </w:t>
      </w:r>
    </w:p>
    <w:p w:rsidR="00320092" w:rsidRPr="00320092" w:rsidRDefault="00AF0610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   </w:t>
      </w:r>
      <w:r w:rsidR="00320092"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освоени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е обучающимися </w:t>
      </w:r>
      <w:r w:rsidR="00320092"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образовательных программ в соответствии с федеральными государственными образовательными стандартами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начального общего, основного общего и среднего общего </w:t>
      </w:r>
      <w:r w:rsidR="00320092"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образования;</w:t>
      </w:r>
      <w:proofErr w:type="gramEnd"/>
    </w:p>
    <w:p w:rsidR="00320092" w:rsidRPr="00320092" w:rsidRDefault="00AF0610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-   </w:t>
      </w:r>
      <w:r w:rsidR="00320092"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формирование у всех участников образовательного процесса толерантного отношения к проблемам людей с ограниченными возможностями здоровья;</w:t>
      </w:r>
    </w:p>
    <w:p w:rsidR="00320092" w:rsidRPr="00320092" w:rsidRDefault="00AF0610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   </w:t>
      </w:r>
      <w:r w:rsidR="00320092"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успешная социализация </w:t>
      </w:r>
      <w:proofErr w:type="gramStart"/>
      <w:r w:rsidR="00320092"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обучающихся</w:t>
      </w:r>
      <w:proofErr w:type="gramEnd"/>
      <w:r w:rsidR="00320092"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</w:p>
    <w:p w:rsidR="00320092" w:rsidRPr="00320092" w:rsidRDefault="00320092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1.6. Интегрированное обучение может быть организовано:</w:t>
      </w:r>
    </w:p>
    <w:p w:rsidR="00320092" w:rsidRPr="00320092" w:rsidRDefault="00AF0610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      </w:t>
      </w:r>
      <w:r w:rsidR="00320092"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посредством совместного обучения лиц с ограниченными возможностями здоровья и лиц, не имеющих таких огранич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ений</w:t>
      </w:r>
      <w:r w:rsidR="00320092"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;</w:t>
      </w:r>
    </w:p>
    <w:p w:rsidR="00320092" w:rsidRPr="00320092" w:rsidRDefault="00AF0610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 </w:t>
      </w:r>
      <w:r w:rsidR="009E4B1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посредством создания класса</w:t>
      </w:r>
      <w:r w:rsidR="00320092"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для лиц с ограниченными в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озможностями здоровья</w:t>
      </w:r>
      <w:proofErr w:type="gramStart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320092"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</w:t>
      </w:r>
      <w:proofErr w:type="gramEnd"/>
      <w:r w:rsidR="00320092"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если таких обучающихся не менее 15 человек.</w:t>
      </w:r>
    </w:p>
    <w:p w:rsidR="00320092" w:rsidRPr="00320092" w:rsidRDefault="00AF0610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1.7.</w:t>
      </w:r>
      <w:r w:rsidR="009E4B1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Допускается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сочетание интегрированной форм </w:t>
      </w:r>
      <w:r w:rsidR="00320092"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организации  образовательного процесса с другими формами.</w:t>
      </w:r>
    </w:p>
    <w:p w:rsidR="00320092" w:rsidRPr="00320092" w:rsidRDefault="00AF0610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2</w:t>
      </w:r>
      <w:r w:rsidR="00320092"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 Организация интегрированного (инклюзивного) обучения </w:t>
      </w:r>
    </w:p>
    <w:p w:rsidR="00320092" w:rsidRPr="00320092" w:rsidRDefault="00320092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2.1. При организации совместного обучения лиц с ограниченными возможностями здоровья, которым рекомендованы специальные (коррекционные) программы обучения, и лиц, не имеющих таких огран</w:t>
      </w:r>
      <w:r w:rsidR="009E4B1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ичений, могут создаваться классы</w:t>
      </w: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интегрированного обучения. </w:t>
      </w:r>
    </w:p>
    <w:p w:rsidR="00320092" w:rsidRPr="00320092" w:rsidRDefault="009E4B17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2.2. Класс</w:t>
      </w:r>
      <w:r w:rsidR="00320092"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интегрированного обучения открывается на 1 сентября нового учебного года приказом директора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ОО.</w:t>
      </w:r>
      <w:r w:rsidR="00320092"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320092" w:rsidRPr="00320092" w:rsidRDefault="009E4B17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2.3. Руководитель класса</w:t>
      </w:r>
      <w:r w:rsidR="00320092"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интегрир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ованного обучения</w:t>
      </w:r>
      <w:r w:rsidR="00320092"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должен иметь:</w:t>
      </w:r>
    </w:p>
    <w:p w:rsidR="00320092" w:rsidRPr="00320092" w:rsidRDefault="00320092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</w:t>
      </w:r>
      <w:r w:rsidR="009E4B1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     </w:t>
      </w: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список </w:t>
      </w:r>
      <w:proofErr w:type="gramStart"/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обучающихся</w:t>
      </w:r>
      <w:proofErr w:type="gramEnd"/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 которым рекомендовано обучение по специальным пр</w:t>
      </w:r>
      <w:r w:rsidR="009E4B1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ограммам для зачисления в класс</w:t>
      </w: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интегрированного обучения;</w:t>
      </w:r>
    </w:p>
    <w:p w:rsidR="00320092" w:rsidRPr="00320092" w:rsidRDefault="009E4B17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    </w:t>
      </w:r>
      <w:r w:rsidR="00320092"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копии протоколов психолого-медико-педагогической комиссии;</w:t>
      </w:r>
    </w:p>
    <w:p w:rsidR="00320092" w:rsidRPr="00320092" w:rsidRDefault="009E4B17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-  </w:t>
      </w:r>
      <w:r w:rsidR="00320092"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 заявления родителей (законных представителей);</w:t>
      </w:r>
    </w:p>
    <w:p w:rsidR="00320092" w:rsidRPr="00320092" w:rsidRDefault="009E4B17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  </w:t>
      </w:r>
      <w:r w:rsidR="00320092"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данное Положение. </w:t>
      </w:r>
    </w:p>
    <w:p w:rsidR="00320092" w:rsidRPr="00320092" w:rsidRDefault="00320092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2.4. Прием обучающихся с ограниченными возмож</w:t>
      </w:r>
      <w:r w:rsidR="009E4B1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ностями здоровья </w:t>
      </w: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на интегрированную фо</w:t>
      </w:r>
      <w:r w:rsidR="009E4B1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рму обучения (специальные классы</w:t>
      </w: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или совместное обучение с нормально развивающимися сверстниками) осуществляется на основании рекомендаций психолого-медико-педагогической комиссии по выбору обр</w:t>
      </w:r>
      <w:r w:rsidR="009E4B1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азовательной программы </w:t>
      </w: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и формы обучения, а также заявления родителей (законных представителей) и оформля</w:t>
      </w:r>
      <w:r w:rsidR="009E4B1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ется приказом директора ОО</w:t>
      </w: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 </w:t>
      </w:r>
    </w:p>
    <w:p w:rsidR="00320092" w:rsidRPr="00320092" w:rsidRDefault="00320092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2.5. На первые три месяца с момента начала интегрированного обучения лицу с ограниченными возможностями здоровья устанавливается испытательный срок интегрированного обучения. Если в течение испытательного срока подтверждается возможность обучения такого лица в форме интегрированного обучения, инт</w:t>
      </w:r>
      <w:r w:rsidR="009E4B1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егрированное обучение в ОО</w:t>
      </w: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продолжается. Если по истечении испытательного срока педаг</w:t>
      </w:r>
      <w:r w:rsidR="00F9476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огический совет образовательной организации</w:t>
      </w: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выносит заключение о невозможности создать условия для обучения конкретного лица с ограниченными возможностями здоровья на данном этапе в форме интегрирован</w:t>
      </w:r>
      <w:r w:rsidR="00F9476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ного обучения, директор ОО</w:t>
      </w: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информирует об этом родителей (законных представителей) обучающихся.</w:t>
      </w:r>
    </w:p>
    <w:p w:rsidR="00320092" w:rsidRPr="00320092" w:rsidRDefault="00320092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 этом случае лицо с ограниченными возможностями здоровья направляется на психолого-медико-педагогическую комиссию для решения вопроса о подборе оптимальной для него формы организации образовательного процесса на данном этапе обучения. Возможно направление в специализированное учебное учреждение.</w:t>
      </w:r>
    </w:p>
    <w:p w:rsidR="00320092" w:rsidRPr="00320092" w:rsidRDefault="00320092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2.6. Дополнительное направление </w:t>
      </w:r>
      <w:proofErr w:type="gramStart"/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обучающихся</w:t>
      </w:r>
      <w:proofErr w:type="gramEnd"/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в функционирующую группу интегрированного обучения допускается только в первой половине учебного года.</w:t>
      </w:r>
    </w:p>
    <w:p w:rsidR="00320092" w:rsidRPr="00320092" w:rsidRDefault="00320092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2.7. Количество лиц с ограниченными возможностями здоровья в интегр</w:t>
      </w:r>
      <w:r w:rsidR="00F9476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ированном классе</w:t>
      </w: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не должно превышать 4 человек. При комп</w:t>
      </w:r>
      <w:r w:rsidR="00F9476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лектовании интегрированных классов</w:t>
      </w: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необходимо по возмо</w:t>
      </w:r>
      <w:r w:rsidR="00F9476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жности объединять в одном классе</w:t>
      </w: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лиц с ограниченными возможностями здоровья, имеющих рекомендации психолого-медико-педагогической комиссии на обучение по одной и той же общеобразовательной программе.</w:t>
      </w:r>
    </w:p>
    <w:p w:rsidR="00320092" w:rsidRPr="00320092" w:rsidRDefault="00320092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 2.8. </w:t>
      </w:r>
      <w:proofErr w:type="gramStart"/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Распорядок дня </w:t>
      </w:r>
      <w:r w:rsidR="00F9476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для обучающихся в данных классах</w:t>
      </w: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устанавливается с учетом повышенной утомляемости контингент</w:t>
      </w:r>
      <w:r w:rsidR="00F9476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а обучающихся.</w:t>
      </w:r>
      <w:proofErr w:type="gramEnd"/>
      <w:r w:rsidR="00F9476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Работа этих </w:t>
      </w:r>
      <w:r w:rsidR="00F9476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классах</w:t>
      </w: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организуется в первую смену, возможно сокращение длительности занятий. </w:t>
      </w:r>
    </w:p>
    <w:p w:rsidR="00320092" w:rsidRPr="00320092" w:rsidRDefault="00320092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  <w:r w:rsidR="00AC40E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2.9</w:t>
      </w: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 Рекомендуется обеспечивать участие всех лиц с ограниченными возможностями здоровья независимо от степени выраженности нарушений их развития в проведении воспитательных, культурно-развлекательных, спортивно-оздоровительных и иных досуговых мероприятиях.</w:t>
      </w:r>
    </w:p>
    <w:p w:rsidR="00320092" w:rsidRPr="00320092" w:rsidRDefault="00AC40ED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3</w:t>
      </w:r>
      <w:r w:rsidR="00320092"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 Организация образовательного процесса</w:t>
      </w:r>
    </w:p>
    <w:p w:rsidR="00320092" w:rsidRPr="00320092" w:rsidRDefault="00883F44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3.1</w:t>
      </w:r>
      <w:r w:rsidR="00320092"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. Текущий контроль успеваемости, промежуточная аттестация и Государственная итоговая аттестация </w:t>
      </w:r>
      <w:proofErr w:type="gramStart"/>
      <w:r w:rsidR="00320092"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обучающихся</w:t>
      </w:r>
      <w:proofErr w:type="gramEnd"/>
      <w:r w:rsidR="00320092"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с ограниченными возможностями здоровья осуществляется в соответствии с Положением о текущем и рубежном контроле и промежуточной аттестации, требованиями действующего законодательства.</w:t>
      </w:r>
    </w:p>
    <w:p w:rsidR="00320092" w:rsidRPr="00320092" w:rsidRDefault="00320092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  <w:r w:rsidR="00883F44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3.2</w:t>
      </w: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 Перевод обучающихся с огранич</w:t>
      </w:r>
      <w:r w:rsidR="00883F44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енными возможностями здоровья в следующий класс</w:t>
      </w: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 оставление их на повторное обучение, должны решаться в порядке, установленном Федеральным Законом РФ «Об образовании в Российской Федерации» от 29.12.2012 № 273 ФЗ.</w:t>
      </w:r>
    </w:p>
    <w:p w:rsidR="00320092" w:rsidRPr="00320092" w:rsidRDefault="00883F44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3.3</w:t>
      </w:r>
      <w:r w:rsidR="00320092"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Выпускники ОО </w:t>
      </w:r>
      <w:r w:rsidR="00320092"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с ограниченными возможностями здоровья, </w:t>
      </w:r>
      <w:r w:rsidR="00320092" w:rsidRPr="00320092">
        <w:rPr>
          <w:rFonts w:ascii="Times New Roman" w:eastAsia="Times New Roman" w:hAnsi="Times New Roman" w:cs="Times New Roman"/>
          <w:iCs/>
          <w:color w:val="3B3B3B"/>
          <w:sz w:val="28"/>
          <w:szCs w:val="28"/>
          <w:lang w:eastAsia="ru-RU"/>
        </w:rPr>
        <w:t>успешно освоившие</w:t>
      </w:r>
      <w:r w:rsidR="00320092"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 образовательную программу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основного общего и среднего общего образования</w:t>
      </w:r>
      <w:proofErr w:type="gramStart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320092"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</w:t>
      </w:r>
      <w:proofErr w:type="gramEnd"/>
      <w:r w:rsidR="00320092"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получают документ государственного образца о получении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основного общего и среднего общего </w:t>
      </w:r>
      <w:r w:rsidR="00320092"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образования в соответствии с действующим законодательством, Положением о порядке заполнения, учета и выдачи </w:t>
      </w:r>
      <w:proofErr w:type="spellStart"/>
      <w:r w:rsidR="006E4C3D"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документ</w:t>
      </w:r>
      <w:r w:rsidR="006E4C3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орв</w:t>
      </w:r>
      <w:proofErr w:type="spellEnd"/>
      <w:r w:rsidR="006E4C3D"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государственного образца о получении </w:t>
      </w:r>
      <w:r w:rsidR="006E4C3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основного общего и среднего общего </w:t>
      </w:r>
      <w:r w:rsidR="006E4C3D"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образования</w:t>
      </w:r>
      <w:r w:rsidR="008B6AA4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</w:p>
    <w:p w:rsidR="00320092" w:rsidRPr="00320092" w:rsidRDefault="00320092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  <w:r w:rsidR="008B6AA4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3.4</w:t>
      </w: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 Обучающиеся с ограниченными возможностями здоровья, получившие образование в форме интегрированного обучения и </w:t>
      </w:r>
      <w:r w:rsidRPr="00320092">
        <w:rPr>
          <w:rFonts w:ascii="Times New Roman" w:eastAsia="Times New Roman" w:hAnsi="Times New Roman" w:cs="Times New Roman"/>
          <w:iCs/>
          <w:color w:val="3B3B3B"/>
          <w:sz w:val="28"/>
          <w:szCs w:val="28"/>
          <w:lang w:eastAsia="ru-RU"/>
        </w:rPr>
        <w:t>частично освоившие</w:t>
      </w: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обра</w:t>
      </w:r>
      <w:r w:rsidR="008B6AA4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зовательную программу</w:t>
      </w:r>
      <w:proofErr w:type="gramStart"/>
      <w:r w:rsidR="008B6AA4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</w:t>
      </w:r>
      <w:proofErr w:type="gramEnd"/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получают академическую справку, с выделением предметов, по которым выставлена положительная оценка при промежуточной аттестации. </w:t>
      </w:r>
    </w:p>
    <w:p w:rsidR="00320092" w:rsidRPr="00320092" w:rsidRDefault="008B6AA4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3.5</w:t>
      </w:r>
      <w:r w:rsidR="00320092"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 Организация образовательного процесса для лиц с ограниченными возможностями здоровья в условиях интегрированного обучения предусматривает обязательное осуществление следующих мероприятий:</w:t>
      </w:r>
    </w:p>
    <w:p w:rsidR="00320092" w:rsidRPr="00320092" w:rsidRDefault="008B6AA4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   </w:t>
      </w:r>
      <w:r w:rsidR="00320092"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осуществление мониторинга уровня успеваемости обучающегося;</w:t>
      </w:r>
    </w:p>
    <w:p w:rsidR="00320092" w:rsidRPr="00320092" w:rsidRDefault="008B6AA4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   </w:t>
      </w:r>
      <w:r w:rsidR="00320092"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преодоление трудностей, возникающих в процессе обучения;</w:t>
      </w:r>
    </w:p>
    <w:p w:rsidR="00320092" w:rsidRPr="00320092" w:rsidRDefault="008B6AA4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-  </w:t>
      </w:r>
      <w:r w:rsidR="00320092"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обеспечение положительных межличностных отношений между участниками образовательного процесса;</w:t>
      </w:r>
    </w:p>
    <w:p w:rsidR="00320092" w:rsidRPr="00320092" w:rsidRDefault="008B6AA4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  </w:t>
      </w:r>
      <w:r w:rsidR="00320092"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информирование родителей (законных представителей) относительно особенностей организации и задач образования и развития их ребенка.</w:t>
      </w:r>
    </w:p>
    <w:p w:rsidR="00320092" w:rsidRPr="00320092" w:rsidRDefault="00320092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Осуществление этих мероприятий возлагается на </w:t>
      </w:r>
      <w:r w:rsidR="008B6AA4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классного руководителя класса </w:t>
      </w: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интегриров</w:t>
      </w:r>
      <w:r w:rsidR="008B6AA4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анного обучения.</w:t>
      </w:r>
    </w:p>
    <w:p w:rsidR="00320092" w:rsidRPr="00320092" w:rsidRDefault="008B6AA4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4.</w:t>
      </w:r>
      <w:r w:rsidR="00320092"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 Кадровое обеспечение образовательного процесса</w:t>
      </w:r>
    </w:p>
    <w:p w:rsidR="00320092" w:rsidRPr="00320092" w:rsidRDefault="00320092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4.1. Для работы в системе инклюзивного образования отбираются педагоги, имеющие профессиональную квалификацию, соответствующую требованиям квалификационной характеристики по должности и полученной специальности и подтвержденную документами об образовании. Специалисты должны знать порядок реализации дидактических принципов индивидуального и дифференцированного подходов, развивающего, наглядного и практического характера обучения.</w:t>
      </w:r>
    </w:p>
    <w:p w:rsidR="008B6AA4" w:rsidRDefault="00320092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  <w:r w:rsidR="008B6AA4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5</w:t>
      </w: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 Финансирование интегрированного (инклюзивного) обучения</w:t>
      </w:r>
    </w:p>
    <w:p w:rsidR="00320092" w:rsidRPr="00320092" w:rsidRDefault="00320092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5.1. Финансирование общеобразовательного учреждения, осуществлявшего  интегрированное обучение лиц с ограниченными возможностями здоровья,  осуществляется в соответствии с действующим законодательством.</w:t>
      </w:r>
    </w:p>
    <w:p w:rsidR="00320092" w:rsidRPr="00320092" w:rsidRDefault="00320092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5.2. Размер доплат и надбавок преподавателям,  осуществляющим обучение лиц с ограниченными возможностями здоров</w:t>
      </w:r>
      <w:r w:rsidR="008B6AA4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ья, устанавливается ОО</w:t>
      </w: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самостоятельно в соответствии с положением об </w:t>
      </w:r>
      <w:r w:rsidR="008B6AA4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оплате труда в ОО</w:t>
      </w: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</w:p>
    <w:p w:rsidR="00320092" w:rsidRPr="00320092" w:rsidRDefault="00320092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5.3. При обучении лиц с ограниченными возможностями на договорной основе оплата преподавателям, осуществляющим обучение лиц с ограниченными возможностями здоровья, обеспечение литературой, средствами обучения (компьютеры, аксессуары и т.д.) производится за счет средств заказчика. Условия оплаты оговариваются в договоре об оказании платных услуг.</w:t>
      </w:r>
    </w:p>
    <w:p w:rsidR="00320092" w:rsidRPr="00320092" w:rsidRDefault="00320092" w:rsidP="00AF0610">
      <w:pPr>
        <w:shd w:val="clear" w:color="auto" w:fill="FFFFFF"/>
        <w:spacing w:after="288" w:line="337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2009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AB58E6" w:rsidRPr="00320092" w:rsidRDefault="00AB58E6" w:rsidP="00AF06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58E6" w:rsidRPr="00320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61"/>
    <w:rsid w:val="00320092"/>
    <w:rsid w:val="005E61C5"/>
    <w:rsid w:val="00672E61"/>
    <w:rsid w:val="006E4C3D"/>
    <w:rsid w:val="006F0657"/>
    <w:rsid w:val="007C7131"/>
    <w:rsid w:val="00883F44"/>
    <w:rsid w:val="008B6AA4"/>
    <w:rsid w:val="009667AD"/>
    <w:rsid w:val="009E4B17"/>
    <w:rsid w:val="00AB58E6"/>
    <w:rsid w:val="00AC40ED"/>
    <w:rsid w:val="00AF0610"/>
    <w:rsid w:val="00C74D61"/>
    <w:rsid w:val="00F9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13</cp:revision>
  <cp:lastPrinted>2016-10-25T14:34:00Z</cp:lastPrinted>
  <dcterms:created xsi:type="dcterms:W3CDTF">2016-06-24T09:25:00Z</dcterms:created>
  <dcterms:modified xsi:type="dcterms:W3CDTF">2017-10-26T13:23:00Z</dcterms:modified>
</cp:coreProperties>
</file>